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附件3</w:t>
      </w:r>
    </w:p>
    <w:p>
      <w:pPr>
        <w:spacing w:after="120" w:afterLines="5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南京艺术学院本科课程教案（在线教学）</w:t>
      </w:r>
    </w:p>
    <w:p>
      <w:pPr>
        <w:spacing w:after="120" w:afterLines="50"/>
        <w:jc w:val="left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sz w:val="24"/>
          <w:szCs w:val="24"/>
        </w:rPr>
        <w:t>开课学期：</w:t>
      </w:r>
      <w:r>
        <w:rPr>
          <w:rFonts w:ascii="宋体" w:hAnsi="宋体" w:eastAsia="宋体" w:cs="Times New Roman"/>
          <w:sz w:val="24"/>
          <w:szCs w:val="24"/>
        </w:rPr>
        <w:t>2019</w:t>
      </w:r>
      <w:r>
        <w:rPr>
          <w:rFonts w:hint="eastAsia" w:ascii="宋体" w:hAnsi="宋体" w:eastAsia="宋体" w:cs="Times New Roman"/>
          <w:sz w:val="24"/>
          <w:szCs w:val="24"/>
        </w:rPr>
        <w:t>-</w:t>
      </w:r>
      <w:r>
        <w:rPr>
          <w:rFonts w:ascii="宋体" w:hAnsi="宋体" w:eastAsia="宋体" w:cs="Times New Roman"/>
          <w:sz w:val="24"/>
          <w:szCs w:val="24"/>
        </w:rPr>
        <w:t>2020</w:t>
      </w:r>
      <w:r>
        <w:rPr>
          <w:rFonts w:hint="eastAsia" w:ascii="宋体" w:hAnsi="宋体" w:eastAsia="宋体" w:cs="Times New Roman"/>
          <w:sz w:val="24"/>
          <w:szCs w:val="24"/>
        </w:rPr>
        <w:t>学年第</w:t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 xml:space="preserve">学期 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开课时间：2</w:t>
      </w:r>
      <w:r>
        <w:rPr>
          <w:rFonts w:ascii="宋体" w:hAnsi="宋体" w:eastAsia="宋体" w:cs="Times New Roman"/>
          <w:sz w:val="24"/>
          <w:szCs w:val="24"/>
        </w:rPr>
        <w:t>020</w:t>
      </w:r>
      <w:r>
        <w:rPr>
          <w:rFonts w:hint="eastAsia" w:ascii="宋体" w:hAnsi="宋体" w:eastAsia="宋体" w:cs="Times New Roman"/>
          <w:sz w:val="24"/>
          <w:szCs w:val="24"/>
        </w:rPr>
        <w:t>年X月X日——X月X日</w:t>
      </w:r>
    </w:p>
    <w:tbl>
      <w:tblPr>
        <w:tblStyle w:val="8"/>
        <w:tblW w:w="978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701"/>
        <w:gridCol w:w="1275"/>
        <w:gridCol w:w="1343"/>
        <w:gridCol w:w="784"/>
        <w:gridCol w:w="583"/>
        <w:gridCol w:w="914"/>
        <w:gridCol w:w="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课程名称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任课教师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学分</w:t>
            </w:r>
          </w:p>
        </w:tc>
        <w:tc>
          <w:tcPr>
            <w:tcW w:w="5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学时</w:t>
            </w:r>
          </w:p>
        </w:tc>
        <w:tc>
          <w:tcPr>
            <w:tcW w:w="9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已选课人数</w:t>
            </w:r>
          </w:p>
        </w:tc>
        <w:tc>
          <w:tcPr>
            <w:tcW w:w="7512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（请登录教学管理系统查看）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学时安排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在线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讲授（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+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在线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辅导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 ）+ 自主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学习（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+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答疑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辅导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 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+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教学方法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启发式教学□   探究式教学□   讨论式教学□   参与式教学□   </w:t>
            </w:r>
          </w:p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（需注明详细信息）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教学方式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讲授□    讨论□    答疑□    实验□    演示□    练习□    </w:t>
            </w:r>
          </w:p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（需注明详细信息）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教学手段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板书□    多媒体□    模型□    实物□    范例□    音像□    </w:t>
            </w:r>
          </w:p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（需注明详细信息）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线上教学平台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微信□    Q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    z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oom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    超星学习通□        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（需注明详细信息）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课程网址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（需注明详细信息）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教学目的</w:t>
            </w:r>
          </w:p>
        </w:tc>
        <w:tc>
          <w:tcPr>
            <w:tcW w:w="4536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教学课题与作业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（与课程教学大纲保持一致，根据线上教学需要进行修改）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1、课题：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作业1：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作业2：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2、课题：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作业1：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作业2：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3、课题：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作业1：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作业2：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……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（需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考虑学生在线下获取作业材料的可能性）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教学内容</w:t>
            </w:r>
          </w:p>
        </w:tc>
        <w:tc>
          <w:tcPr>
            <w:tcW w:w="4536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（与课程教学大纲保持一致，根据线上教学需要进行修改）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教学进度及安排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考核方式与评分标准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第一周：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第二周：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第三周：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……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（需标明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在线集中辅导时间表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、答疑及作业辅导安排、课前阅读及课后自学安排等）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1、考核方式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2、评分标准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（需计入考勤情况，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明确成绩评定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各项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构成及比例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教材及参考资源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教师联系方式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45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1、教材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2、参考书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3、网络参考资源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（可选用中国大学MOOC、智慧树、超星尔雅等平台上相近的慕课/在线课程，供学生自主学习）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（需公开电子邮箱、微信等有效联系方式）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b/>
          <w:szCs w:val="21"/>
        </w:rPr>
        <w:t>注</w:t>
      </w:r>
      <w:r>
        <w:rPr>
          <w:rFonts w:hint="eastAsia" w:ascii="宋体" w:hAnsi="宋体" w:eastAsia="宋体" w:cs="Times New Roman"/>
          <w:b/>
          <w:szCs w:val="21"/>
        </w:rPr>
        <w:t>：</w:t>
      </w:r>
      <w:r>
        <w:rPr>
          <w:rFonts w:ascii="宋体" w:hAnsi="宋体" w:eastAsia="宋体" w:cs="Times New Roman"/>
          <w:szCs w:val="21"/>
        </w:rPr>
        <w:t>本表可附页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after="120" w:afterLines="50"/>
        <w:jc w:val="center"/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19"/>
    <w:rsid w:val="000268F8"/>
    <w:rsid w:val="000319C4"/>
    <w:rsid w:val="00074D0D"/>
    <w:rsid w:val="00096E20"/>
    <w:rsid w:val="000B2B6D"/>
    <w:rsid w:val="000C1312"/>
    <w:rsid w:val="001062F1"/>
    <w:rsid w:val="001438C2"/>
    <w:rsid w:val="001C6CF9"/>
    <w:rsid w:val="001F46D3"/>
    <w:rsid w:val="001F6392"/>
    <w:rsid w:val="002422AD"/>
    <w:rsid w:val="00245ED6"/>
    <w:rsid w:val="00271A6F"/>
    <w:rsid w:val="002726DD"/>
    <w:rsid w:val="002973A7"/>
    <w:rsid w:val="002C3B16"/>
    <w:rsid w:val="002D1A13"/>
    <w:rsid w:val="002D7A15"/>
    <w:rsid w:val="002F1292"/>
    <w:rsid w:val="002F4B73"/>
    <w:rsid w:val="00305892"/>
    <w:rsid w:val="003075B8"/>
    <w:rsid w:val="00321D9A"/>
    <w:rsid w:val="00332EB7"/>
    <w:rsid w:val="0034561C"/>
    <w:rsid w:val="00365FF6"/>
    <w:rsid w:val="0037444F"/>
    <w:rsid w:val="003A530D"/>
    <w:rsid w:val="003B2F42"/>
    <w:rsid w:val="003C5A4E"/>
    <w:rsid w:val="00401B21"/>
    <w:rsid w:val="00471804"/>
    <w:rsid w:val="004E32E0"/>
    <w:rsid w:val="00510459"/>
    <w:rsid w:val="00524270"/>
    <w:rsid w:val="00567704"/>
    <w:rsid w:val="00586016"/>
    <w:rsid w:val="005C369C"/>
    <w:rsid w:val="0061173A"/>
    <w:rsid w:val="00623188"/>
    <w:rsid w:val="0063110C"/>
    <w:rsid w:val="006329F6"/>
    <w:rsid w:val="00645149"/>
    <w:rsid w:val="00653831"/>
    <w:rsid w:val="006671B1"/>
    <w:rsid w:val="006C57F4"/>
    <w:rsid w:val="00700A5E"/>
    <w:rsid w:val="0070270F"/>
    <w:rsid w:val="0071012B"/>
    <w:rsid w:val="00717C0F"/>
    <w:rsid w:val="007277E6"/>
    <w:rsid w:val="007359DC"/>
    <w:rsid w:val="007370E9"/>
    <w:rsid w:val="007A0055"/>
    <w:rsid w:val="007A29F8"/>
    <w:rsid w:val="007A2DCF"/>
    <w:rsid w:val="007B2186"/>
    <w:rsid w:val="008307E9"/>
    <w:rsid w:val="00853017"/>
    <w:rsid w:val="00853EC3"/>
    <w:rsid w:val="00865F05"/>
    <w:rsid w:val="008B1F00"/>
    <w:rsid w:val="008B2408"/>
    <w:rsid w:val="00905B5E"/>
    <w:rsid w:val="0096004F"/>
    <w:rsid w:val="009729E3"/>
    <w:rsid w:val="009913AD"/>
    <w:rsid w:val="00A2687B"/>
    <w:rsid w:val="00A375AA"/>
    <w:rsid w:val="00A44E78"/>
    <w:rsid w:val="00A91479"/>
    <w:rsid w:val="00A949F4"/>
    <w:rsid w:val="00AC0A0D"/>
    <w:rsid w:val="00AF42E4"/>
    <w:rsid w:val="00B117AC"/>
    <w:rsid w:val="00B147FF"/>
    <w:rsid w:val="00B35919"/>
    <w:rsid w:val="00B5578C"/>
    <w:rsid w:val="00B7419B"/>
    <w:rsid w:val="00B959F6"/>
    <w:rsid w:val="00BA6B95"/>
    <w:rsid w:val="00BB0C45"/>
    <w:rsid w:val="00C22D93"/>
    <w:rsid w:val="00C43962"/>
    <w:rsid w:val="00C6275B"/>
    <w:rsid w:val="00C834CF"/>
    <w:rsid w:val="00CA4D3D"/>
    <w:rsid w:val="00CC5517"/>
    <w:rsid w:val="00CE3F58"/>
    <w:rsid w:val="00CE6594"/>
    <w:rsid w:val="00D457BD"/>
    <w:rsid w:val="00D711FB"/>
    <w:rsid w:val="00D7481B"/>
    <w:rsid w:val="00D965D6"/>
    <w:rsid w:val="00E04517"/>
    <w:rsid w:val="00E07DC4"/>
    <w:rsid w:val="00E07FCD"/>
    <w:rsid w:val="00E240A3"/>
    <w:rsid w:val="00E853F7"/>
    <w:rsid w:val="00EB5114"/>
    <w:rsid w:val="00EC0FB0"/>
    <w:rsid w:val="00EC65C5"/>
    <w:rsid w:val="00F06F25"/>
    <w:rsid w:val="00F65F09"/>
    <w:rsid w:val="00F80B95"/>
    <w:rsid w:val="00F83520"/>
    <w:rsid w:val="00F9545E"/>
    <w:rsid w:val="00FC4286"/>
    <w:rsid w:val="00FC5BEA"/>
    <w:rsid w:val="00FD6029"/>
    <w:rsid w:val="00FD6A41"/>
    <w:rsid w:val="07DD6BD5"/>
    <w:rsid w:val="733064F6"/>
    <w:rsid w:val="77C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 w:eastAsia="宋体" w:cs="Times New Roman"/>
      <w:szCs w:val="2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字符"/>
    <w:basedOn w:val="9"/>
    <w:link w:val="2"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页眉 Char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datathink</Company>
  <Pages>12</Pages>
  <Words>824</Words>
  <Characters>4698</Characters>
  <Lines>39</Lines>
  <Paragraphs>11</Paragraphs>
  <TotalTime>110</TotalTime>
  <ScaleCrop>false</ScaleCrop>
  <LinksUpToDate>false</LinksUpToDate>
  <CharactersWithSpaces>5511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2020-03-04T02:15:00Z</dcterms:created>
  <dc:creator>user</dc:creator>
  <cp:lastModifiedBy>yu</cp:lastModifiedBy>
  <dcterms:modified xsi:type="dcterms:W3CDTF">2020-03-04T09:16:51Z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